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4F" w:rsidRDefault="002D674F" w:rsidP="00125C52">
      <w:pPr>
        <w:jc w:val="center"/>
      </w:pPr>
      <w:r>
        <w:rPr>
          <w:noProof/>
          <w:lang w:eastAsia="es-EC"/>
        </w:rPr>
        <w:drawing>
          <wp:inline distT="0" distB="0" distL="0" distR="0" wp14:anchorId="093FF716" wp14:editId="660F3E10">
            <wp:extent cx="2943225" cy="1703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0643" cy="171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74F" w:rsidRDefault="002D674F" w:rsidP="00125C52">
      <w:pPr>
        <w:jc w:val="center"/>
      </w:pPr>
    </w:p>
    <w:p w:rsidR="00592510" w:rsidRPr="00592510" w:rsidRDefault="00592510" w:rsidP="00592510">
      <w:pPr>
        <w:jc w:val="center"/>
        <w:rPr>
          <w:rFonts w:ascii="Kristen ITC" w:hAnsi="Kristen ITC"/>
          <w:b/>
          <w:sz w:val="48"/>
          <w:szCs w:val="24"/>
        </w:rPr>
      </w:pPr>
      <w:r w:rsidRPr="00592510">
        <w:rPr>
          <w:rFonts w:ascii="Kristen ITC" w:hAnsi="Kristen ITC"/>
          <w:b/>
          <w:sz w:val="48"/>
          <w:szCs w:val="24"/>
        </w:rPr>
        <w:t>¿Qué estará involucrado?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a)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 xml:space="preserve">Uno de los mandamientos que Dios le dijo a Josué fue que se fuera con la palabra: </w:t>
      </w:r>
      <w:r w:rsidRPr="00592510">
        <w:rPr>
          <w:rFonts w:ascii="Kristen ITC" w:hAnsi="Kristen ITC"/>
          <w:b/>
          <w:color w:val="2E74B5" w:themeColor="accent1" w:themeShade="BF"/>
          <w:sz w:val="32"/>
          <w:szCs w:val="32"/>
        </w:rPr>
        <w:t>“</w:t>
      </w:r>
      <w:proofErr w:type="spellStart"/>
      <w:r w:rsidRPr="00592510">
        <w:rPr>
          <w:rFonts w:ascii="Kristen ITC" w:hAnsi="Kristen ITC"/>
          <w:b/>
          <w:color w:val="2E74B5" w:themeColor="accent1" w:themeShade="BF"/>
          <w:sz w:val="32"/>
          <w:szCs w:val="32"/>
        </w:rPr>
        <w:t>Josue</w:t>
      </w:r>
      <w:proofErr w:type="spellEnd"/>
      <w:r w:rsidRPr="00592510">
        <w:rPr>
          <w:rFonts w:ascii="Kristen ITC" w:hAnsi="Kristen ITC"/>
          <w:b/>
          <w:color w:val="2E74B5" w:themeColor="accent1" w:themeShade="BF"/>
          <w:sz w:val="32"/>
          <w:szCs w:val="32"/>
        </w:rPr>
        <w:t xml:space="preserve"> 1:8 Tened este libro de la ley siempre en vuestros labios; Medita en él día y noche, para que tengas cuidado de hacer todo lo que en él está escrito. Entonces serás próspero y exitoso” </w:t>
      </w:r>
      <w:r w:rsidRPr="00592510">
        <w:rPr>
          <w:rFonts w:ascii="Kristen ITC" w:hAnsi="Kristen ITC"/>
          <w:b/>
          <w:sz w:val="32"/>
          <w:szCs w:val="32"/>
        </w:rPr>
        <w:t>por esta razón, este será, como todo lo que hacemos, un ministerio basado en la Biblia.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b)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 xml:space="preserve">La biblia nos enseña el Salmo 150:6 </w:t>
      </w:r>
      <w:r w:rsidRPr="00592510">
        <w:rPr>
          <w:rFonts w:ascii="Kristen ITC" w:hAnsi="Kristen ITC"/>
          <w:b/>
          <w:color w:val="2E74B5" w:themeColor="accent1" w:themeShade="BF"/>
          <w:sz w:val="32"/>
          <w:szCs w:val="32"/>
        </w:rPr>
        <w:t xml:space="preserve">“Todo lo que respira alabe al Señor” </w:t>
      </w:r>
      <w:r w:rsidRPr="00592510">
        <w:rPr>
          <w:rFonts w:ascii="Kristen ITC" w:hAnsi="Kristen ITC"/>
          <w:b/>
          <w:sz w:val="32"/>
          <w:szCs w:val="32"/>
        </w:rPr>
        <w:t>así todos participarán.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C)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 xml:space="preserve">En el libro de Deuteronomio, Dios le dijo a su pueblo que hiciera esto con las palabras que Él les enseñó: </w:t>
      </w:r>
      <w:r w:rsidRPr="00592510">
        <w:rPr>
          <w:rFonts w:ascii="Kristen ITC" w:hAnsi="Kristen ITC"/>
          <w:b/>
          <w:color w:val="2E74B5" w:themeColor="accent1" w:themeShade="BF"/>
          <w:sz w:val="32"/>
          <w:szCs w:val="32"/>
        </w:rPr>
        <w:t>“</w:t>
      </w:r>
      <w:proofErr w:type="spellStart"/>
      <w:r w:rsidRPr="00592510">
        <w:rPr>
          <w:rFonts w:ascii="Kristen ITC" w:hAnsi="Kristen ITC"/>
          <w:b/>
          <w:color w:val="2E74B5" w:themeColor="accent1" w:themeShade="BF"/>
          <w:sz w:val="32"/>
          <w:szCs w:val="32"/>
        </w:rPr>
        <w:t>Dt</w:t>
      </w:r>
      <w:proofErr w:type="spellEnd"/>
      <w:r w:rsidRPr="00592510">
        <w:rPr>
          <w:rFonts w:ascii="Kristen ITC" w:hAnsi="Kristen ITC"/>
          <w:b/>
          <w:color w:val="2E74B5" w:themeColor="accent1" w:themeShade="BF"/>
          <w:sz w:val="32"/>
          <w:szCs w:val="32"/>
        </w:rPr>
        <w:t xml:space="preserve"> 6:7 7 imprímelas en tus hijos. Habla de ellos cuando estés sentado en casa y cuando camines por el camino, cuando te acuestes y cuando te levantes”.</w:t>
      </w:r>
      <w:r w:rsidRPr="00592510">
        <w:rPr>
          <w:rFonts w:ascii="Kristen ITC" w:hAnsi="Kristen ITC"/>
          <w:b/>
          <w:sz w:val="32"/>
          <w:szCs w:val="32"/>
        </w:rPr>
        <w:t xml:space="preserve"> Animaremos a los padres a hacer precisamente esto... especialmente todas las Escrituras relacionadas con la adoración.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592510">
        <w:rPr>
          <w:rFonts w:ascii="Kristen ITC" w:hAnsi="Kristen ITC"/>
          <w:b/>
          <w:sz w:val="32"/>
          <w:szCs w:val="32"/>
          <w:lang w:val="en-US"/>
        </w:rPr>
        <w:lastRenderedPageBreak/>
        <w:t>d)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También tendremos un tiempo para orar para poder hablar con Dios y pedirle su guía…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proofErr w:type="gramStart"/>
      <w:r w:rsidRPr="00592510">
        <w:rPr>
          <w:rFonts w:ascii="Kristen ITC" w:hAnsi="Kristen ITC"/>
          <w:b/>
          <w:sz w:val="32"/>
          <w:szCs w:val="32"/>
        </w:rPr>
        <w:t>mi</w:t>
      </w:r>
      <w:proofErr w:type="gramEnd"/>
      <w:r w:rsidRPr="00592510">
        <w:rPr>
          <w:rFonts w:ascii="Kristen ITC" w:hAnsi="Kristen ITC"/>
          <w:b/>
          <w:sz w:val="32"/>
          <w:szCs w:val="32"/>
        </w:rPr>
        <w:t>)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¿Por qué lo anterior? Los niños estarán alabando a Dios, pero queremos que lo hagan correctamente… Por eso recuerda: para poder adorar a Dios es necesario conocerlo y la única manera de conocer a Dios es a través de la lectura de su palabra y la oración.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F)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Los niños tendrán tareas y cuestionarios, pero… no te preocupes, los guiaremos a todos en cada paso del camino. ¡¡¡Esto lo haremos juntos!!!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g</w:t>
      </w:r>
      <w:bookmarkStart w:id="0" w:name="_GoBack"/>
      <w:bookmarkEnd w:id="0"/>
      <w:r w:rsidRPr="00592510">
        <w:rPr>
          <w:rFonts w:ascii="Kristen ITC" w:hAnsi="Kristen ITC"/>
          <w:b/>
          <w:sz w:val="32"/>
          <w:szCs w:val="32"/>
        </w:rPr>
        <w:t>)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Basados en los dones y habilidades que Dios ha dado a todos los niños, los ubicaremos en consecuencia…ya sea cantando, tocando un instrumento, apoyando el ministerio, etc…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h)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De vez en cuando tendremos actividades especiales como visitar el ministerio de adoración de la iglesia para que los niños puedan ver lo que hace el ministerio y cómo se preparan cada semana.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i)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sz w:val="32"/>
          <w:szCs w:val="32"/>
        </w:rPr>
        <w:t>Nos reuniremos para practicar todos los domingos desde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  <w:r w:rsidRPr="00592510">
        <w:rPr>
          <w:rFonts w:ascii="Kristen ITC" w:hAnsi="Kristen ITC"/>
          <w:b/>
          <w:color w:val="2E74B5" w:themeColor="accent1" w:themeShade="BF"/>
          <w:sz w:val="32"/>
          <w:szCs w:val="32"/>
        </w:rPr>
        <w:lastRenderedPageBreak/>
        <w:t xml:space="preserve">12:30 </w:t>
      </w:r>
      <w:r w:rsidRPr="00592510">
        <w:rPr>
          <w:rFonts w:ascii="Kristen ITC" w:hAnsi="Kristen ITC"/>
          <w:b/>
          <w:sz w:val="32"/>
          <w:szCs w:val="32"/>
        </w:rPr>
        <w:t xml:space="preserve">a </w:t>
      </w:r>
      <w:r w:rsidRPr="00592510">
        <w:rPr>
          <w:rFonts w:ascii="Kristen ITC" w:hAnsi="Kristen ITC"/>
          <w:b/>
          <w:color w:val="2E74B5" w:themeColor="accent1" w:themeShade="BF"/>
          <w:sz w:val="32"/>
          <w:szCs w:val="32"/>
        </w:rPr>
        <w:t xml:space="preserve">13:15 </w:t>
      </w:r>
      <w:r>
        <w:rPr>
          <w:rFonts w:ascii="Kristen ITC" w:hAnsi="Kristen ITC"/>
          <w:b/>
          <w:sz w:val="32"/>
          <w:szCs w:val="32"/>
        </w:rPr>
        <w:t xml:space="preserve">horas - </w:t>
      </w:r>
      <w:r w:rsidRPr="00592510">
        <w:rPr>
          <w:rFonts w:ascii="Kristen ITC" w:hAnsi="Kristen ITC"/>
          <w:b/>
          <w:sz w:val="32"/>
          <w:szCs w:val="32"/>
        </w:rPr>
        <w:t>Por favor consulte el cronograma enviado por el Director del Ministerio de Adoración y esté atento a revisar todos los mensajes enviados vía WhatsApp.</w:t>
      </w:r>
    </w:p>
    <w:p w:rsidR="00592510" w:rsidRPr="00592510" w:rsidRDefault="00592510" w:rsidP="00592510">
      <w:pPr>
        <w:spacing w:after="0" w:line="240" w:lineRule="auto"/>
        <w:contextualSpacing/>
        <w:jc w:val="center"/>
        <w:rPr>
          <w:rFonts w:ascii="Kristen ITC" w:hAnsi="Kristen ITC"/>
          <w:b/>
          <w:sz w:val="32"/>
          <w:szCs w:val="32"/>
        </w:rPr>
      </w:pPr>
    </w:p>
    <w:p w:rsidR="00FC68F7" w:rsidRPr="00592510" w:rsidRDefault="00FC68F7" w:rsidP="00592510">
      <w:pPr>
        <w:pStyle w:val="ListParagraph"/>
        <w:spacing w:after="0" w:line="240" w:lineRule="auto"/>
        <w:rPr>
          <w:rFonts w:ascii="Kristen ITC" w:hAnsi="Kristen ITC"/>
          <w:b/>
          <w:sz w:val="28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5411D" wp14:editId="46CFDF8F">
                <wp:simplePos x="0" y="0"/>
                <wp:positionH relativeFrom="margin">
                  <wp:posOffset>-377072</wp:posOffset>
                </wp:positionH>
                <wp:positionV relativeFrom="paragraph">
                  <wp:posOffset>257954</wp:posOffset>
                </wp:positionV>
                <wp:extent cx="6664207" cy="1904214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207" cy="1904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68F7" w:rsidRPr="00FC68F7" w:rsidRDefault="00592510" w:rsidP="00FC68F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russels" w:hAnsi="Brussel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ussels" w:hAnsi="Brussel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Vamos a adorar al Señor</w:t>
                            </w:r>
                            <w:r w:rsidR="00FC68F7" w:rsidRPr="00FC68F7">
                              <w:rPr>
                                <w:rFonts w:ascii="Brussels" w:hAnsi="Brussel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541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9.7pt;margin-top:20.3pt;width:524.75pt;height:149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" filled="f" stroked="f">
                <v:textbox>
                  <w:txbxContent>
                    <w:p w:rsidR="00FC68F7" w:rsidRPr="00FC68F7" w:rsidRDefault="00592510" w:rsidP="00FC68F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Brussels" w:hAnsi="Brussels"/>
                          <w:b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ussels" w:hAnsi="Brussels"/>
                          <w:b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Vamos a adorar al Señor</w:t>
                      </w:r>
                      <w:r w:rsidR="00FC68F7" w:rsidRPr="00FC68F7">
                        <w:rPr>
                          <w:rFonts w:ascii="Brussels" w:hAnsi="Brussels"/>
                          <w:b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68F7" w:rsidRPr="00FC68F7" w:rsidRDefault="00FC68F7" w:rsidP="00B14E22">
      <w:pPr>
        <w:pStyle w:val="ListParagraph"/>
        <w:jc w:val="center"/>
        <w:rPr>
          <w:rFonts w:ascii="Kristen ITC" w:hAnsi="Kristen ITC"/>
          <w:b/>
          <w:sz w:val="28"/>
          <w:lang w:val="en-US"/>
        </w:rPr>
      </w:pPr>
      <w:r>
        <w:rPr>
          <w:noProof/>
          <w:lang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1694167</wp:posOffset>
            </wp:positionV>
            <wp:extent cx="3770453" cy="2318994"/>
            <wp:effectExtent l="0" t="0" r="190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453" cy="231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68F7" w:rsidRPr="00FC68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ussel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070F"/>
    <w:multiLevelType w:val="hybridMultilevel"/>
    <w:tmpl w:val="4AE22AE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824F1"/>
    <w:multiLevelType w:val="hybridMultilevel"/>
    <w:tmpl w:val="EC480C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52"/>
    <w:rsid w:val="00125C52"/>
    <w:rsid w:val="002D674F"/>
    <w:rsid w:val="00312E46"/>
    <w:rsid w:val="00592510"/>
    <w:rsid w:val="005A3F0B"/>
    <w:rsid w:val="00750FBA"/>
    <w:rsid w:val="008B1173"/>
    <w:rsid w:val="008D2338"/>
    <w:rsid w:val="00AE5589"/>
    <w:rsid w:val="00B14E22"/>
    <w:rsid w:val="00CB5887"/>
    <w:rsid w:val="00CC6B3A"/>
    <w:rsid w:val="00F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7B2C0-3023-49F9-B91A-64878F4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C52"/>
    <w:pPr>
      <w:ind w:left="720"/>
      <w:contextualSpacing/>
    </w:pPr>
  </w:style>
  <w:style w:type="character" w:customStyle="1" w:styleId="small-caps">
    <w:name w:val="small-caps"/>
    <w:basedOn w:val="DefaultParagraphFont"/>
    <w:rsid w:val="0075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2024-05-01T15:44:00Z</dcterms:created>
  <dcterms:modified xsi:type="dcterms:W3CDTF">2024-05-01T15:52:00Z</dcterms:modified>
</cp:coreProperties>
</file>